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77"/>
        <w:ind w:left="1" w:right="1566"/>
        <w:jc w:val="center"/>
        <w:rPr>
          <w:rFonts w:ascii="Arial" w:hAnsi="Arial" w:cs="Arial" w:eastAsia="Arial"/>
        </w:rPr>
      </w:pPr>
      <w:r>
        <w:rPr/>
        <w:t>คําแถลงงบประมาณรายจ่ายเฉพาะการ</w:t>
      </w:r>
      <w:r>
        <w:rPr>
          <w:spacing w:val="49"/>
        </w:rPr>
        <w:t> </w:t>
      </w:r>
      <w:r>
        <w:rPr>
          <w:rFonts w:ascii="Arial" w:hAnsi="Arial" w:cs="Arial" w:eastAsia="Arial"/>
          <w:spacing w:val="-2"/>
        </w:rPr>
        <w:t>(</w:t>
      </w:r>
      <w:r>
        <w:rPr>
          <w:spacing w:val="-2"/>
        </w:rPr>
        <w:t>ประปา</w:t>
      </w:r>
      <w:r>
        <w:rPr>
          <w:rFonts w:ascii="Arial" w:hAnsi="Arial" w:cs="Arial" w:eastAsia="Arial"/>
          <w:spacing w:val="-2"/>
        </w:rPr>
        <w:t>)</w:t>
      </w:r>
    </w:p>
    <w:p>
      <w:pPr>
        <w:pStyle w:val="BodyText"/>
        <w:spacing w:line="314" w:lineRule="exact" w:before="51"/>
        <w:ind w:right="1566"/>
        <w:jc w:val="center"/>
        <w:rPr>
          <w:rFonts w:ascii="Arial" w:hAnsi="Arial" w:cs="Arial" w:eastAsia="Arial"/>
        </w:rPr>
      </w:pPr>
      <w:r>
        <w:rPr/>
        <w:t>ประกอบงบประมาณรายจ่ายประจําปี</w:t>
      </w:r>
      <w:r>
        <w:rPr>
          <w:spacing w:val="-39"/>
        </w:rPr>
        <w:t> </w:t>
      </w:r>
      <w:r>
        <w:rPr/>
        <w:t>งบประมาณ</w:t>
      </w:r>
      <w:r>
        <w:rPr>
          <w:spacing w:val="12"/>
        </w:rPr>
        <w:t> </w:t>
      </w:r>
      <w:r>
        <w:rPr/>
        <w:t>พ</w:t>
      </w:r>
      <w:r>
        <w:rPr>
          <w:rFonts w:ascii="Arial" w:hAnsi="Arial" w:cs="Arial" w:eastAsia="Arial"/>
        </w:rPr>
        <w:t>.</w:t>
      </w:r>
      <w:r>
        <w:rPr/>
        <w:t>ศ</w:t>
      </w:r>
      <w:r>
        <w:rPr>
          <w:rFonts w:ascii="Arial" w:hAnsi="Arial" w:cs="Arial" w:eastAsia="Arial"/>
        </w:rPr>
        <w:t>.</w:t>
      </w:r>
      <w:r>
        <w:rPr>
          <w:rFonts w:ascii="Arial" w:hAnsi="Arial" w:cs="Arial" w:eastAsia="Arial"/>
          <w:spacing w:val="8"/>
        </w:rPr>
        <w:t> </w:t>
      </w:r>
      <w:r>
        <w:rPr>
          <w:rFonts w:ascii="Arial" w:hAnsi="Arial" w:cs="Arial" w:eastAsia="Arial"/>
          <w:spacing w:val="-4"/>
        </w:rPr>
        <w:t>2568</w:t>
      </w:r>
    </w:p>
    <w:p>
      <w:pPr>
        <w:pStyle w:val="BodyText"/>
        <w:spacing w:line="304" w:lineRule="exact" w:before="6"/>
        <w:ind w:left="2" w:right="1566"/>
        <w:jc w:val="center"/>
      </w:pPr>
      <w:r>
        <w:rPr>
          <w:spacing w:val="-1"/>
          <w:w w:val="101"/>
        </w:rPr>
        <w:t>เ</w:t>
      </w:r>
      <w:r>
        <w:rPr>
          <w:w w:val="101"/>
        </w:rPr>
        <w:t>ทศบ</w:t>
      </w:r>
      <w:r>
        <w:rPr>
          <w:spacing w:val="-1"/>
          <w:w w:val="101"/>
        </w:rPr>
        <w:t>า</w:t>
      </w:r>
      <w:r>
        <w:rPr>
          <w:w w:val="101"/>
        </w:rPr>
        <w:t>ล</w:t>
      </w:r>
      <w:r>
        <w:rPr>
          <w:spacing w:val="-2"/>
          <w:w w:val="101"/>
        </w:rPr>
        <w:t>ต</w:t>
      </w:r>
      <w:r>
        <w:rPr>
          <w:spacing w:val="2"/>
          <w:w w:val="101"/>
        </w:rPr>
        <w:t>ํ</w:t>
      </w:r>
      <w:r>
        <w:rPr>
          <w:spacing w:val="-1"/>
          <w:w w:val="101"/>
        </w:rPr>
        <w:t>า</w:t>
      </w:r>
      <w:r>
        <w:rPr>
          <w:w w:val="101"/>
        </w:rPr>
        <w:t>บ</w:t>
      </w:r>
      <w:r>
        <w:rPr>
          <w:spacing w:val="-1"/>
          <w:w w:val="101"/>
        </w:rPr>
        <w:t>ล</w:t>
      </w:r>
      <w:r>
        <w:rPr>
          <w:w w:val="101"/>
        </w:rPr>
        <w:t>ปร</w:t>
      </w:r>
      <w:r>
        <w:rPr>
          <w:spacing w:val="-1"/>
          <w:w w:val="101"/>
        </w:rPr>
        <w:t>า</w:t>
      </w:r>
      <w:r>
        <w:rPr>
          <w:w w:val="101"/>
        </w:rPr>
        <w:t>งค</w:t>
      </w:r>
      <w:r>
        <w:rPr>
          <w:spacing w:val="-177"/>
          <w:w w:val="101"/>
        </w:rPr>
        <w:t>ก</w:t>
      </w:r>
      <w:r>
        <w:rPr>
          <w:w w:val="101"/>
        </w:rPr>
        <w:t>์</w:t>
      </w:r>
      <w:r>
        <w:rPr/>
        <w:t> </w:t>
      </w:r>
      <w:r>
        <w:rPr>
          <w:spacing w:val="27"/>
        </w:rPr>
        <w:t> </w:t>
      </w:r>
      <w:r>
        <w:rPr>
          <w:w w:val="101"/>
        </w:rPr>
        <w:t>ู</w:t>
      </w:r>
    </w:p>
    <w:p>
      <w:pPr>
        <w:spacing w:after="0" w:line="304" w:lineRule="exact"/>
        <w:jc w:val="center"/>
        <w:sectPr>
          <w:type w:val="continuous"/>
          <w:pgSz w:w="21740" w:h="15840" w:orient="landscape"/>
          <w:pgMar w:top="660" w:bottom="280" w:left="640" w:right="3160"/>
        </w:sectPr>
      </w:pPr>
    </w:p>
    <w:p>
      <w:pPr>
        <w:pStyle w:val="BodyText"/>
        <w:spacing w:before="303"/>
      </w:pPr>
    </w:p>
    <w:p>
      <w:pPr>
        <w:pStyle w:val="BodyText"/>
        <w:ind w:left="161"/>
      </w:pPr>
      <w:r>
        <w:rPr>
          <w:spacing w:val="-32"/>
        </w:rPr>
        <w:t>รายรบั</w:t>
      </w:r>
    </w:p>
    <w:p>
      <w:pPr>
        <w:spacing w:line="240" w:lineRule="auto" w:before="303"/>
        <w:rPr>
          <w:b/>
          <w:sz w:val="29"/>
        </w:rPr>
      </w:pPr>
      <w:r>
        <w:rPr/>
        <w:br w:type="column"/>
      </w:r>
      <w:r>
        <w:rPr>
          <w:b/>
          <w:sz w:val="29"/>
        </w:rPr>
      </w:r>
    </w:p>
    <w:p>
      <w:pPr>
        <w:pStyle w:val="BodyText"/>
        <w:ind w:left="122"/>
      </w:pPr>
      <w:r>
        <w:rPr>
          <w:spacing w:val="-2"/>
        </w:rPr>
        <w:t>งบประมาณรายจ่ายเฉพาะการ</w:t>
      </w:r>
    </w:p>
    <w:p>
      <w:pPr>
        <w:pStyle w:val="BodyText"/>
        <w:spacing w:before="5"/>
        <w:ind w:left="161"/>
      </w:pPr>
      <w:r>
        <w:rPr>
          <w:b w:val="0"/>
          <w:bCs w:val="0"/>
        </w:rPr>
        <w:br w:type="column"/>
      </w:r>
      <w:r>
        <w:rPr>
          <w:spacing w:val="-10"/>
        </w:rPr>
        <w:t>อําเภอปรางคก์</w:t>
      </w:r>
      <w:r>
        <w:rPr>
          <w:spacing w:val="36"/>
        </w:rPr>
        <w:t> </w:t>
      </w:r>
      <w:r>
        <w:rPr>
          <w:spacing w:val="-10"/>
          <w:w w:val="40"/>
        </w:rPr>
        <w:t>ู</w:t>
      </w:r>
      <w:r>
        <w:rPr>
          <w:spacing w:val="25"/>
        </w:rPr>
        <w:t> </w:t>
      </w:r>
      <w:r>
        <w:rPr>
          <w:spacing w:val="-10"/>
        </w:rPr>
        <w:t>จงหวดั</w:t>
      </w:r>
      <w:r>
        <w:rPr>
          <w:spacing w:val="25"/>
        </w:rPr>
        <w:t> </w:t>
      </w:r>
      <w:r>
        <w:rPr>
          <w:spacing w:val="-10"/>
        </w:rPr>
        <w:t>ศรีสะเกษ</w:t>
      </w:r>
    </w:p>
    <w:p>
      <w:pPr>
        <w:spacing w:after="0"/>
        <w:sectPr>
          <w:type w:val="continuous"/>
          <w:pgSz w:w="21740" w:h="15840" w:orient="landscape"/>
          <w:pgMar w:top="660" w:bottom="280" w:left="640" w:right="3160"/>
          <w:cols w:num="3" w:equalWidth="0">
            <w:col w:w="865" w:space="40"/>
            <w:col w:w="4067" w:space="944"/>
            <w:col w:w="12024"/>
          </w:cols>
        </w:sectPr>
      </w:pPr>
    </w:p>
    <w:p>
      <w:pPr>
        <w:tabs>
          <w:tab w:pos="12132" w:val="left" w:leader="none"/>
        </w:tabs>
        <w:spacing w:line="240" w:lineRule="auto"/>
        <w:ind w:left="104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7050405" cy="2341245"/>
                <wp:effectExtent l="0" t="0" r="0" b="0"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>
                          <a:off x="0" y="0"/>
                          <a:ext cx="7050405" cy="2341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10" w:type="dxa"/>
                              <w:tblBorders>
                                <w:top w:val="single" w:sz="8" w:space="0" w:color="A9A9A9"/>
                                <w:left w:val="single" w:sz="8" w:space="0" w:color="A9A9A9"/>
                                <w:bottom w:val="single" w:sz="8" w:space="0" w:color="A9A9A9"/>
                                <w:right w:val="single" w:sz="8" w:space="0" w:color="A9A9A9"/>
                                <w:insideH w:val="single" w:sz="8" w:space="0" w:color="A9A9A9"/>
                                <w:insideV w:val="single" w:sz="8" w:space="0" w:color="A9A9A9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114"/>
                              <w:gridCol w:w="2535"/>
                              <w:gridCol w:w="944"/>
                              <w:gridCol w:w="3495"/>
                            </w:tblGrid>
                            <w:tr>
                              <w:trPr>
                                <w:trHeight w:val="212" w:hRule="atLeast"/>
                              </w:trPr>
                              <w:tc>
                                <w:tcPr>
                                  <w:tcW w:w="4114" w:type="dxa"/>
                                  <w:vMerge w:val="restart"/>
                                  <w:shd w:val="clear" w:color="auto" w:fill="D3D3D3"/>
                                </w:tcPr>
                                <w:p>
                                  <w:pPr>
                                    <w:pStyle w:val="TableParagraph"/>
                                    <w:spacing w:line="240" w:lineRule="auto" w:before="27"/>
                                    <w:ind w:right="146"/>
                                    <w:jc w:val="center"/>
                                    <w:rPr>
                                      <w:b/>
                                      <w:bCs/>
                                      <w:sz w:val="29"/>
                                      <w:szCs w:val="29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9"/>
                                      <w:szCs w:val="29"/>
                                    </w:rPr>
                                    <w:t>รายรบั</w:t>
                                  </w:r>
                                </w:p>
                              </w:tc>
                              <w:tc>
                                <w:tcPr>
                                  <w:tcW w:w="6974" w:type="dxa"/>
                                  <w:gridSpan w:val="3"/>
                                  <w:shd w:val="clear" w:color="auto" w:fill="D3D3D3"/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ind w:right="0"/>
                                    <w:jc w:val="left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12" w:hRule="atLeast"/>
                              </w:trPr>
                              <w:tc>
                                <w:tcPr>
                                  <w:tcW w:w="4114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3D3D3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5" w:type="dxa"/>
                                  <w:shd w:val="clear" w:color="auto" w:fill="D3D3D3"/>
                                </w:tcPr>
                                <w:p>
                                  <w:pPr>
                                    <w:pStyle w:val="TableParagraph"/>
                                    <w:spacing w:line="193" w:lineRule="exact"/>
                                    <w:ind w:left="18" w:right="0"/>
                                    <w:jc w:val="center"/>
                                    <w:rPr>
                                      <w:rFonts w:ascii="Arial"/>
                                      <w:b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sz w:val="29"/>
                                    </w:rPr>
                                    <w:t>2565</w:t>
                                  </w:r>
                                </w:p>
                              </w:tc>
                              <w:tc>
                                <w:tcPr>
                                  <w:tcW w:w="4439" w:type="dxa"/>
                                  <w:gridSpan w:val="2"/>
                                  <w:tcBorders>
                                    <w:bottom w:val="nil"/>
                                  </w:tcBorders>
                                  <w:shd w:val="clear" w:color="auto" w:fill="D3D3D3"/>
                                </w:tcPr>
                                <w:p>
                                  <w:pPr>
                                    <w:pStyle w:val="TableParagraph"/>
                                    <w:spacing w:line="54" w:lineRule="exact"/>
                                    <w:ind w:left="257" w:right="0"/>
                                    <w:jc w:val="left"/>
                                    <w:rPr>
                                      <w:b/>
                                      <w:bCs/>
                                      <w:sz w:val="29"/>
                                      <w:szCs w:val="29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9"/>
                                      <w:szCs w:val="29"/>
                                    </w:rPr>
                                    <w:t>รายรบจรง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138" w:lineRule="exact"/>
                                    <w:ind w:right="0"/>
                                    <w:jc w:val="center"/>
                                    <w:rPr>
                                      <w:rFonts w:ascii="Arial"/>
                                      <w:b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sz w:val="29"/>
                                    </w:rPr>
                                    <w:t>2566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8" w:hRule="atLeast"/>
                              </w:trPr>
                              <w:tc>
                                <w:tcPr>
                                  <w:tcW w:w="4114" w:type="dxa"/>
                                </w:tcPr>
                                <w:p>
                                  <w:pPr>
                                    <w:pStyle w:val="TableParagraph"/>
                                    <w:ind w:left="47" w:right="0"/>
                                    <w:jc w:val="left"/>
                                    <w:rPr>
                                      <w:b/>
                                      <w:bCs/>
                                      <w:sz w:val="29"/>
                                      <w:szCs w:val="29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9"/>
                                      <w:szCs w:val="29"/>
                                    </w:rPr>
                                    <w:t>หมวดรายได้</w:t>
                                  </w: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ind w:right="0"/>
                                    <w:jc w:val="left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" w:type="dxa"/>
                                  <w:vMerge w:val="restart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ind w:right="0"/>
                                    <w:jc w:val="left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5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ind w:right="0"/>
                                    <w:jc w:val="left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49" w:hRule="atLeast"/>
                              </w:trPr>
                              <w:tc>
                                <w:tcPr>
                                  <w:tcW w:w="4114" w:type="dxa"/>
                                </w:tcPr>
                                <w:p>
                                  <w:pPr>
                                    <w:pStyle w:val="TableParagraph"/>
                                    <w:spacing w:line="327" w:lineRule="exact"/>
                                    <w:ind w:right="134"/>
                                    <w:rPr>
                                      <w:sz w:val="29"/>
                                      <w:szCs w:val="29"/>
                                    </w:rPr>
                                  </w:pPr>
                                  <w:r>
                                    <w:rPr>
                                      <w:spacing w:val="-13"/>
                                      <w:sz w:val="29"/>
                                      <w:szCs w:val="29"/>
                                    </w:rPr>
                                    <w:t>ค่าจําหน่ายนํѸาจากมาตรวัดนํѸา</w:t>
                                  </w: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spacing w:line="329" w:lineRule="exact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44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5" w:type="dxa"/>
                                </w:tcPr>
                                <w:p>
                                  <w:pPr>
                                    <w:pStyle w:val="TableParagraph"/>
                                    <w:spacing w:line="329" w:lineRule="exact"/>
                                    <w:ind w:right="27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9" w:hRule="atLeast"/>
                              </w:trPr>
                              <w:tc>
                                <w:tcPr>
                                  <w:tcW w:w="4114" w:type="dxa"/>
                                </w:tcPr>
                                <w:p>
                                  <w:pPr>
                                    <w:pStyle w:val="TableParagraph"/>
                                    <w:spacing w:line="327" w:lineRule="exact"/>
                                    <w:ind w:left="549" w:right="0"/>
                                    <w:jc w:val="left"/>
                                    <w:rPr>
                                      <w:sz w:val="29"/>
                                      <w:szCs w:val="2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9"/>
                                      <w:szCs w:val="29"/>
                                    </w:rPr>
                                    <w:t>ค่าจําหน่ายนํѸาจากท่อธาร</w:t>
                                  </w: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spacing w:line="329" w:lineRule="exact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44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5" w:type="dxa"/>
                                </w:tcPr>
                                <w:p>
                                  <w:pPr>
                                    <w:pStyle w:val="TableParagraph"/>
                                    <w:spacing w:line="329" w:lineRule="exact"/>
                                    <w:ind w:right="27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9" w:hRule="atLeast"/>
                              </w:trPr>
                              <w:tc>
                                <w:tcPr>
                                  <w:tcW w:w="4114" w:type="dxa"/>
                                </w:tcPr>
                                <w:p>
                                  <w:pPr>
                                    <w:pStyle w:val="TableParagraph"/>
                                    <w:spacing w:line="327" w:lineRule="exact"/>
                                    <w:ind w:left="549" w:right="0"/>
                                    <w:jc w:val="left"/>
                                    <w:rPr>
                                      <w:sz w:val="29"/>
                                      <w:szCs w:val="2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9"/>
                                      <w:szCs w:val="29"/>
                                    </w:rPr>
                                    <w:t>เงินผลประโยชน์จากกิจการ</w:t>
                                  </w: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spacing w:line="329" w:lineRule="exact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44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5" w:type="dxa"/>
                                </w:tcPr>
                                <w:p>
                                  <w:pPr>
                                    <w:pStyle w:val="TableParagraph"/>
                                    <w:spacing w:line="329" w:lineRule="exact"/>
                                    <w:ind w:right="27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9" w:hRule="atLeast"/>
                              </w:trPr>
                              <w:tc>
                                <w:tcPr>
                                  <w:tcW w:w="4114" w:type="dxa"/>
                                </w:tcPr>
                                <w:p>
                                  <w:pPr>
                                    <w:pStyle w:val="TableParagraph"/>
                                    <w:spacing w:line="327" w:lineRule="exact"/>
                                    <w:ind w:left="549" w:right="0"/>
                                    <w:jc w:val="left"/>
                                    <w:rPr>
                                      <w:sz w:val="29"/>
                                      <w:szCs w:val="2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9"/>
                                      <w:szCs w:val="29"/>
                                    </w:rPr>
                                    <w:t>ดอกเบีѸย</w:t>
                                  </w: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ind w:right="0"/>
                                    <w:jc w:val="left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5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ind w:right="0"/>
                                    <w:jc w:val="left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08" w:hRule="atLeast"/>
                              </w:trPr>
                              <w:tc>
                                <w:tcPr>
                                  <w:tcW w:w="4114" w:type="dxa"/>
                                </w:tcPr>
                                <w:p>
                                  <w:pPr>
                                    <w:pStyle w:val="TableParagraph"/>
                                    <w:ind w:right="190"/>
                                    <w:rPr>
                                      <w:sz w:val="29"/>
                                      <w:szCs w:val="2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9"/>
                                      <w:szCs w:val="29"/>
                                    </w:rPr>
                                    <w:t>ดอกเบีѸยเงินฝากธนาคาร</w:t>
                                  </w: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44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5" w:type="dxa"/>
                                </w:tcPr>
                                <w:p>
                                  <w:pPr>
                                    <w:pStyle w:val="TableParagraph"/>
                                    <w:ind w:right="27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9" w:hRule="atLeast"/>
                              </w:trPr>
                              <w:tc>
                                <w:tcPr>
                                  <w:tcW w:w="4114" w:type="dxa"/>
                                </w:tcPr>
                                <w:p>
                                  <w:pPr>
                                    <w:pStyle w:val="TableParagraph"/>
                                    <w:spacing w:line="327" w:lineRule="exact"/>
                                    <w:ind w:right="205"/>
                                    <w:rPr>
                                      <w:sz w:val="29"/>
                                      <w:szCs w:val="2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9"/>
                                      <w:szCs w:val="29"/>
                                    </w:rPr>
                                    <w:t>เงินสนับสนุนจากงบประมาณ</w:t>
                                  </w: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spacing w:line="329" w:lineRule="exact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44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5" w:type="dxa"/>
                                </w:tcPr>
                                <w:p>
                                  <w:pPr>
                                    <w:pStyle w:val="TableParagraph"/>
                                    <w:spacing w:line="329" w:lineRule="exact"/>
                                    <w:ind w:right="27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9" w:hRule="atLeast"/>
                              </w:trPr>
                              <w:tc>
                                <w:tcPr>
                                  <w:tcW w:w="4114" w:type="dxa"/>
                                </w:tcPr>
                                <w:p>
                                  <w:pPr>
                                    <w:pStyle w:val="TableParagraph"/>
                                    <w:spacing w:line="327" w:lineRule="exact"/>
                                    <w:ind w:left="549" w:right="0"/>
                                    <w:jc w:val="left"/>
                                    <w:rPr>
                                      <w:sz w:val="29"/>
                                      <w:szCs w:val="29"/>
                                    </w:rPr>
                                  </w:pPr>
                                  <w:r>
                                    <w:rPr>
                                      <w:spacing w:val="-18"/>
                                      <w:sz w:val="29"/>
                                      <w:szCs w:val="29"/>
                                    </w:rPr>
                                    <w:t>รายไดอ้</w:t>
                                  </w:r>
                                  <w:r>
                                    <w:rPr>
                                      <w:spacing w:val="5"/>
                                      <w:sz w:val="29"/>
                                      <w:szCs w:val="2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8"/>
                                      <w:sz w:val="29"/>
                                      <w:szCs w:val="29"/>
                                    </w:rPr>
                                    <w:t>ื'น</w:t>
                                  </w:r>
                                  <w:r>
                                    <w:rPr>
                                      <w:spacing w:val="-5"/>
                                      <w:sz w:val="29"/>
                                      <w:szCs w:val="2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8"/>
                                      <w:sz w:val="29"/>
                                      <w:szCs w:val="29"/>
                                    </w:rPr>
                                    <w:t>ๆ</w:t>
                                  </w: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spacing w:line="329" w:lineRule="exact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44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5" w:type="dxa"/>
                                </w:tcPr>
                                <w:p>
                                  <w:pPr>
                                    <w:pStyle w:val="TableParagraph"/>
                                    <w:spacing w:line="329" w:lineRule="exact"/>
                                    <w:ind w:right="27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8" w:hRule="atLeast"/>
                              </w:trPr>
                              <w:tc>
                                <w:tcPr>
                                  <w:tcW w:w="4114" w:type="dxa"/>
                                </w:tcPr>
                                <w:p>
                                  <w:pPr>
                                    <w:pStyle w:val="TableParagraph"/>
                                    <w:ind w:right="191"/>
                                    <w:rPr>
                                      <w:b/>
                                      <w:bCs/>
                                      <w:sz w:val="29"/>
                                      <w:szCs w:val="29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9"/>
                                      <w:szCs w:val="29"/>
                                    </w:rPr>
                                    <w:t>รวมรายรบั</w:t>
                                  </w: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spacing w:line="284" w:lineRule="exact" w:before="5"/>
                                    <w:rPr>
                                      <w:rFonts w:ascii="Arial"/>
                                      <w:b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44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5" w:type="dxa"/>
                                </w:tcPr>
                                <w:p>
                                  <w:pPr>
                                    <w:pStyle w:val="TableParagraph"/>
                                    <w:spacing w:line="284" w:lineRule="exact" w:before="5"/>
                                    <w:ind w:right="27"/>
                                    <w:rPr>
                                      <w:rFonts w:ascii="Arial"/>
                                      <w:b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555.15pt;height:184.35pt;mso-position-horizontal-relative:char;mso-position-vertical-relative:line" type="#_x0000_t202" id="docshape1" filled="false" stroked="false">
                <w10:anchorlock/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10" w:type="dxa"/>
                        <w:tblBorders>
                          <w:top w:val="single" w:sz="8" w:space="0" w:color="A9A9A9"/>
                          <w:left w:val="single" w:sz="8" w:space="0" w:color="A9A9A9"/>
                          <w:bottom w:val="single" w:sz="8" w:space="0" w:color="A9A9A9"/>
                          <w:right w:val="single" w:sz="8" w:space="0" w:color="A9A9A9"/>
                          <w:insideH w:val="single" w:sz="8" w:space="0" w:color="A9A9A9"/>
                          <w:insideV w:val="single" w:sz="8" w:space="0" w:color="A9A9A9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114"/>
                        <w:gridCol w:w="2535"/>
                        <w:gridCol w:w="944"/>
                        <w:gridCol w:w="3495"/>
                      </w:tblGrid>
                      <w:tr>
                        <w:trPr>
                          <w:trHeight w:val="212" w:hRule="atLeast"/>
                        </w:trPr>
                        <w:tc>
                          <w:tcPr>
                            <w:tcW w:w="4114" w:type="dxa"/>
                            <w:vMerge w:val="restart"/>
                            <w:shd w:val="clear" w:color="auto" w:fill="D3D3D3"/>
                          </w:tcPr>
                          <w:p>
                            <w:pPr>
                              <w:pStyle w:val="TableParagraph"/>
                              <w:spacing w:line="240" w:lineRule="auto" w:before="27"/>
                              <w:ind w:right="146"/>
                              <w:jc w:val="center"/>
                              <w:rPr>
                                <w:b/>
                                <w:bCs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9"/>
                                <w:szCs w:val="29"/>
                              </w:rPr>
                              <w:t>รายรบั</w:t>
                            </w:r>
                          </w:p>
                        </w:tc>
                        <w:tc>
                          <w:tcPr>
                            <w:tcW w:w="6974" w:type="dxa"/>
                            <w:gridSpan w:val="3"/>
                            <w:shd w:val="clear" w:color="auto" w:fill="D3D3D3"/>
                          </w:tcPr>
                          <w:p>
                            <w:pPr>
                              <w:pStyle w:val="TableParagraph"/>
                              <w:spacing w:line="240" w:lineRule="auto"/>
                              <w:ind w:right="0"/>
                              <w:jc w:val="left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12" w:hRule="atLeast"/>
                        </w:trPr>
                        <w:tc>
                          <w:tcPr>
                            <w:tcW w:w="4114" w:type="dxa"/>
                            <w:vMerge/>
                            <w:tcBorders>
                              <w:top w:val="nil"/>
                            </w:tcBorders>
                            <w:shd w:val="clear" w:color="auto" w:fill="D3D3D3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35" w:type="dxa"/>
                            <w:shd w:val="clear" w:color="auto" w:fill="D3D3D3"/>
                          </w:tcPr>
                          <w:p>
                            <w:pPr>
                              <w:pStyle w:val="TableParagraph"/>
                              <w:spacing w:line="193" w:lineRule="exact"/>
                              <w:ind w:left="18" w:right="0"/>
                              <w:jc w:val="center"/>
                              <w:rPr>
                                <w:rFonts w:ascii="Arial"/>
                                <w:b/>
                                <w:sz w:val="29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4"/>
                                <w:sz w:val="29"/>
                              </w:rPr>
                              <w:t>2565</w:t>
                            </w:r>
                          </w:p>
                        </w:tc>
                        <w:tc>
                          <w:tcPr>
                            <w:tcW w:w="4439" w:type="dxa"/>
                            <w:gridSpan w:val="2"/>
                            <w:tcBorders>
                              <w:bottom w:val="nil"/>
                            </w:tcBorders>
                            <w:shd w:val="clear" w:color="auto" w:fill="D3D3D3"/>
                          </w:tcPr>
                          <w:p>
                            <w:pPr>
                              <w:pStyle w:val="TableParagraph"/>
                              <w:spacing w:line="54" w:lineRule="exact"/>
                              <w:ind w:left="257" w:right="0"/>
                              <w:jc w:val="left"/>
                              <w:rPr>
                                <w:b/>
                                <w:bCs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9"/>
                                <w:szCs w:val="29"/>
                              </w:rPr>
                              <w:t>รายรบจรง</w:t>
                            </w:r>
                          </w:p>
                          <w:p>
                            <w:pPr>
                              <w:pStyle w:val="TableParagraph"/>
                              <w:spacing w:line="138" w:lineRule="exact"/>
                              <w:ind w:right="0"/>
                              <w:jc w:val="center"/>
                              <w:rPr>
                                <w:rFonts w:ascii="Arial"/>
                                <w:b/>
                                <w:sz w:val="29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4"/>
                                <w:sz w:val="29"/>
                              </w:rPr>
                              <w:t>2566</w:t>
                            </w:r>
                          </w:p>
                        </w:tc>
                      </w:tr>
                      <w:tr>
                        <w:trPr>
                          <w:trHeight w:val="308" w:hRule="atLeast"/>
                        </w:trPr>
                        <w:tc>
                          <w:tcPr>
                            <w:tcW w:w="4114" w:type="dxa"/>
                          </w:tcPr>
                          <w:p>
                            <w:pPr>
                              <w:pStyle w:val="TableParagraph"/>
                              <w:ind w:left="47" w:right="0"/>
                              <w:jc w:val="left"/>
                              <w:rPr>
                                <w:b/>
                                <w:bCs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9"/>
                                <w:szCs w:val="29"/>
                              </w:rPr>
                              <w:t>หมวดรายได้</w:t>
                            </w: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spacing w:line="240" w:lineRule="auto"/>
                              <w:ind w:right="0"/>
                              <w:jc w:val="left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944" w:type="dxa"/>
                            <w:vMerge w:val="restart"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spacing w:line="240" w:lineRule="auto"/>
                              <w:ind w:right="0"/>
                              <w:jc w:val="left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495" w:type="dxa"/>
                          </w:tcPr>
                          <w:p>
                            <w:pPr>
                              <w:pStyle w:val="TableParagraph"/>
                              <w:spacing w:line="240" w:lineRule="auto"/>
                              <w:ind w:right="0"/>
                              <w:jc w:val="left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49" w:hRule="atLeast"/>
                        </w:trPr>
                        <w:tc>
                          <w:tcPr>
                            <w:tcW w:w="4114" w:type="dxa"/>
                          </w:tcPr>
                          <w:p>
                            <w:pPr>
                              <w:pStyle w:val="TableParagraph"/>
                              <w:spacing w:line="327" w:lineRule="exact"/>
                              <w:ind w:right="134"/>
                              <w:rPr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spacing w:val="-13"/>
                                <w:sz w:val="29"/>
                                <w:szCs w:val="29"/>
                              </w:rPr>
                              <w:t>ค่าจําหน่ายนํѸาจากมาตรวัดนํѸา</w:t>
                            </w: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spacing w:line="329" w:lineRule="exact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44" w:type="dxa"/>
                            <w:vMerge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495" w:type="dxa"/>
                          </w:tcPr>
                          <w:p>
                            <w:pPr>
                              <w:pStyle w:val="TableParagraph"/>
                              <w:spacing w:line="329" w:lineRule="exact"/>
                              <w:ind w:right="27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</w:tr>
                      <w:tr>
                        <w:trPr>
                          <w:trHeight w:val="349" w:hRule="atLeast"/>
                        </w:trPr>
                        <w:tc>
                          <w:tcPr>
                            <w:tcW w:w="4114" w:type="dxa"/>
                          </w:tcPr>
                          <w:p>
                            <w:pPr>
                              <w:pStyle w:val="TableParagraph"/>
                              <w:spacing w:line="327" w:lineRule="exact"/>
                              <w:ind w:left="549" w:right="0"/>
                              <w:jc w:val="left"/>
                              <w:rPr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spacing w:val="-2"/>
                                <w:sz w:val="29"/>
                                <w:szCs w:val="29"/>
                              </w:rPr>
                              <w:t>ค่าจําหน่ายนํѸาจากท่อธาร</w:t>
                            </w: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spacing w:line="329" w:lineRule="exact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44" w:type="dxa"/>
                            <w:vMerge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495" w:type="dxa"/>
                          </w:tcPr>
                          <w:p>
                            <w:pPr>
                              <w:pStyle w:val="TableParagraph"/>
                              <w:spacing w:line="329" w:lineRule="exact"/>
                              <w:ind w:right="27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</w:tr>
                      <w:tr>
                        <w:trPr>
                          <w:trHeight w:val="349" w:hRule="atLeast"/>
                        </w:trPr>
                        <w:tc>
                          <w:tcPr>
                            <w:tcW w:w="4114" w:type="dxa"/>
                          </w:tcPr>
                          <w:p>
                            <w:pPr>
                              <w:pStyle w:val="TableParagraph"/>
                              <w:spacing w:line="327" w:lineRule="exact"/>
                              <w:ind w:left="549" w:right="0"/>
                              <w:jc w:val="left"/>
                              <w:rPr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spacing w:val="-2"/>
                                <w:sz w:val="29"/>
                                <w:szCs w:val="29"/>
                              </w:rPr>
                              <w:t>เงินผลประโยชน์จากกิจการ</w:t>
                            </w: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spacing w:line="329" w:lineRule="exact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44" w:type="dxa"/>
                            <w:vMerge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495" w:type="dxa"/>
                          </w:tcPr>
                          <w:p>
                            <w:pPr>
                              <w:pStyle w:val="TableParagraph"/>
                              <w:spacing w:line="329" w:lineRule="exact"/>
                              <w:ind w:right="27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</w:tr>
                      <w:tr>
                        <w:trPr>
                          <w:trHeight w:val="349" w:hRule="atLeast"/>
                        </w:trPr>
                        <w:tc>
                          <w:tcPr>
                            <w:tcW w:w="4114" w:type="dxa"/>
                          </w:tcPr>
                          <w:p>
                            <w:pPr>
                              <w:pStyle w:val="TableParagraph"/>
                              <w:spacing w:line="327" w:lineRule="exact"/>
                              <w:ind w:left="549" w:right="0"/>
                              <w:jc w:val="left"/>
                              <w:rPr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spacing w:val="-2"/>
                                <w:sz w:val="29"/>
                                <w:szCs w:val="29"/>
                              </w:rPr>
                              <w:t>ดอกเบีѸย</w:t>
                            </w: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spacing w:line="240" w:lineRule="auto"/>
                              <w:ind w:right="0"/>
                              <w:jc w:val="left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944" w:type="dxa"/>
                            <w:vMerge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495" w:type="dxa"/>
                          </w:tcPr>
                          <w:p>
                            <w:pPr>
                              <w:pStyle w:val="TableParagraph"/>
                              <w:spacing w:line="240" w:lineRule="auto"/>
                              <w:ind w:right="0"/>
                              <w:jc w:val="left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08" w:hRule="atLeast"/>
                        </w:trPr>
                        <w:tc>
                          <w:tcPr>
                            <w:tcW w:w="4114" w:type="dxa"/>
                          </w:tcPr>
                          <w:p>
                            <w:pPr>
                              <w:pStyle w:val="TableParagraph"/>
                              <w:ind w:right="190"/>
                              <w:rPr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spacing w:val="-2"/>
                                <w:sz w:val="29"/>
                                <w:szCs w:val="29"/>
                              </w:rPr>
                              <w:t>ดอกเบีѸยเงินฝากธนาคาร</w:t>
                            </w: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44" w:type="dxa"/>
                            <w:vMerge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495" w:type="dxa"/>
                          </w:tcPr>
                          <w:p>
                            <w:pPr>
                              <w:pStyle w:val="TableParagraph"/>
                              <w:ind w:right="27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</w:tr>
                      <w:tr>
                        <w:trPr>
                          <w:trHeight w:val="349" w:hRule="atLeast"/>
                        </w:trPr>
                        <w:tc>
                          <w:tcPr>
                            <w:tcW w:w="4114" w:type="dxa"/>
                          </w:tcPr>
                          <w:p>
                            <w:pPr>
                              <w:pStyle w:val="TableParagraph"/>
                              <w:spacing w:line="327" w:lineRule="exact"/>
                              <w:ind w:right="205"/>
                              <w:rPr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spacing w:val="-2"/>
                                <w:sz w:val="29"/>
                                <w:szCs w:val="29"/>
                              </w:rPr>
                              <w:t>เงินสนับสนุนจากงบประมาณ</w:t>
                            </w: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spacing w:line="329" w:lineRule="exact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44" w:type="dxa"/>
                            <w:vMerge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495" w:type="dxa"/>
                          </w:tcPr>
                          <w:p>
                            <w:pPr>
                              <w:pStyle w:val="TableParagraph"/>
                              <w:spacing w:line="329" w:lineRule="exact"/>
                              <w:ind w:right="27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</w:tr>
                      <w:tr>
                        <w:trPr>
                          <w:trHeight w:val="349" w:hRule="atLeast"/>
                        </w:trPr>
                        <w:tc>
                          <w:tcPr>
                            <w:tcW w:w="4114" w:type="dxa"/>
                          </w:tcPr>
                          <w:p>
                            <w:pPr>
                              <w:pStyle w:val="TableParagraph"/>
                              <w:spacing w:line="327" w:lineRule="exact"/>
                              <w:ind w:left="549" w:right="0"/>
                              <w:jc w:val="left"/>
                              <w:rPr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spacing w:val="-18"/>
                                <w:sz w:val="29"/>
                                <w:szCs w:val="29"/>
                              </w:rPr>
                              <w:t>รายไดอ้</w:t>
                            </w:r>
                            <w:r>
                              <w:rPr>
                                <w:spacing w:val="5"/>
                                <w:sz w:val="29"/>
                                <w:szCs w:val="29"/>
                              </w:rPr>
                              <w:t> </w:t>
                            </w:r>
                            <w:r>
                              <w:rPr>
                                <w:spacing w:val="-18"/>
                                <w:sz w:val="29"/>
                                <w:szCs w:val="29"/>
                              </w:rPr>
                              <w:t>ื'น</w:t>
                            </w:r>
                            <w:r>
                              <w:rPr>
                                <w:spacing w:val="-5"/>
                                <w:sz w:val="29"/>
                                <w:szCs w:val="29"/>
                              </w:rPr>
                              <w:t> </w:t>
                            </w:r>
                            <w:r>
                              <w:rPr>
                                <w:spacing w:val="-18"/>
                                <w:sz w:val="29"/>
                                <w:szCs w:val="29"/>
                              </w:rPr>
                              <w:t>ๆ</w:t>
                            </w: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spacing w:line="329" w:lineRule="exact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44" w:type="dxa"/>
                            <w:vMerge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495" w:type="dxa"/>
                          </w:tcPr>
                          <w:p>
                            <w:pPr>
                              <w:pStyle w:val="TableParagraph"/>
                              <w:spacing w:line="329" w:lineRule="exact"/>
                              <w:ind w:right="27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</w:tr>
                      <w:tr>
                        <w:trPr>
                          <w:trHeight w:val="308" w:hRule="atLeast"/>
                        </w:trPr>
                        <w:tc>
                          <w:tcPr>
                            <w:tcW w:w="4114" w:type="dxa"/>
                          </w:tcPr>
                          <w:p>
                            <w:pPr>
                              <w:pStyle w:val="TableParagraph"/>
                              <w:ind w:right="191"/>
                              <w:rPr>
                                <w:b/>
                                <w:bCs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9"/>
                                <w:szCs w:val="29"/>
                              </w:rPr>
                              <w:t>รวมรายรบั</w:t>
                            </w: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spacing w:line="284" w:lineRule="exact" w:before="5"/>
                              <w:rPr>
                                <w:rFonts w:ascii="Arial"/>
                                <w:b/>
                                <w:sz w:val="29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44" w:type="dxa"/>
                            <w:vMerge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495" w:type="dxa"/>
                          </w:tcPr>
                          <w:p>
                            <w:pPr>
                              <w:pStyle w:val="TableParagraph"/>
                              <w:spacing w:line="284" w:lineRule="exact" w:before="5"/>
                              <w:ind w:right="27"/>
                              <w:rPr>
                                <w:rFonts w:ascii="Arial"/>
                                <w:b/>
                                <w:sz w:val="29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mc:AlternateContent>
          <mc:Choice Requires="wps">
            <w:drawing>
              <wp:inline distT="0" distB="0" distL="0" distR="0">
                <wp:extent cx="2621280" cy="2341245"/>
                <wp:effectExtent l="0" t="0" r="0" b="0"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2621280" cy="2341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10" w:type="dxa"/>
                              <w:tblBorders>
                                <w:top w:val="single" w:sz="8" w:space="0" w:color="A9A9A9"/>
                                <w:left w:val="single" w:sz="8" w:space="0" w:color="A9A9A9"/>
                                <w:bottom w:val="single" w:sz="8" w:space="0" w:color="A9A9A9"/>
                                <w:right w:val="single" w:sz="8" w:space="0" w:color="A9A9A9"/>
                                <w:insideH w:val="single" w:sz="8" w:space="0" w:color="A9A9A9"/>
                                <w:insideV w:val="single" w:sz="8" w:space="0" w:color="A9A9A9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314"/>
                              <w:gridCol w:w="1798"/>
                            </w:tblGrid>
                            <w:tr>
                              <w:trPr>
                                <w:trHeight w:val="212" w:hRule="atLeast"/>
                              </w:trPr>
                              <w:tc>
                                <w:tcPr>
                                  <w:tcW w:w="4112" w:type="dxa"/>
                                  <w:gridSpan w:val="2"/>
                                  <w:shd w:val="clear" w:color="auto" w:fill="D3D3D3"/>
                                </w:tcPr>
                                <w:p>
                                  <w:pPr>
                                    <w:pStyle w:val="TableParagraph"/>
                                    <w:spacing w:line="193" w:lineRule="exact"/>
                                    <w:ind w:left="1218" w:right="0"/>
                                    <w:jc w:val="left"/>
                                    <w:rPr>
                                      <w:b/>
                                      <w:bCs/>
                                      <w:sz w:val="29"/>
                                      <w:szCs w:val="29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9"/>
                                      <w:szCs w:val="29"/>
                                    </w:rPr>
                                    <w:t>ประมาณการ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12" w:hRule="atLeast"/>
                              </w:trPr>
                              <w:tc>
                                <w:tcPr>
                                  <w:tcW w:w="2314" w:type="dxa"/>
                                  <w:shd w:val="clear" w:color="auto" w:fill="D3D3D3"/>
                                </w:tcPr>
                                <w:p>
                                  <w:pPr>
                                    <w:pStyle w:val="TableParagraph"/>
                                    <w:spacing w:line="188" w:lineRule="exact" w:before="5"/>
                                    <w:ind w:left="19" w:right="0"/>
                                    <w:jc w:val="center"/>
                                    <w:rPr>
                                      <w:rFonts w:ascii="Arial"/>
                                      <w:b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sz w:val="29"/>
                                    </w:rPr>
                                    <w:t>2567</w:t>
                                  </w:r>
                                </w:p>
                              </w:tc>
                              <w:tc>
                                <w:tcPr>
                                  <w:tcW w:w="1798" w:type="dxa"/>
                                  <w:shd w:val="clear" w:color="auto" w:fill="D3D3D3"/>
                                </w:tcPr>
                                <w:p>
                                  <w:pPr>
                                    <w:pStyle w:val="TableParagraph"/>
                                    <w:spacing w:line="188" w:lineRule="exact" w:before="5"/>
                                    <w:ind w:left="570" w:right="0"/>
                                    <w:jc w:val="left"/>
                                    <w:rPr>
                                      <w:rFonts w:ascii="Arial"/>
                                      <w:b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sz w:val="29"/>
                                    </w:rPr>
                                    <w:t>2568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8" w:hRule="atLeast"/>
                              </w:trPr>
                              <w:tc>
                                <w:tcPr>
                                  <w:tcW w:w="2314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ind w:right="0"/>
                                    <w:jc w:val="left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8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ind w:right="0"/>
                                    <w:jc w:val="left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49" w:hRule="atLeast"/>
                              </w:trPr>
                              <w:tc>
                                <w:tcPr>
                                  <w:tcW w:w="2314" w:type="dxa"/>
                                </w:tcPr>
                                <w:p>
                                  <w:pPr>
                                    <w:pStyle w:val="TableParagraph"/>
                                    <w:spacing w:line="329" w:lineRule="exact"/>
                                    <w:ind w:right="25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98" w:type="dxa"/>
                                </w:tcPr>
                                <w:p>
                                  <w:pPr>
                                    <w:pStyle w:val="TableParagraph"/>
                                    <w:spacing w:line="329" w:lineRule="exact"/>
                                    <w:ind w:right="25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2"/>
                                      <w:sz w:val="29"/>
                                    </w:rPr>
                                    <w:t>2,568,000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9" w:hRule="atLeast"/>
                              </w:trPr>
                              <w:tc>
                                <w:tcPr>
                                  <w:tcW w:w="2314" w:type="dxa"/>
                                </w:tcPr>
                                <w:p>
                                  <w:pPr>
                                    <w:pStyle w:val="TableParagraph"/>
                                    <w:spacing w:line="329" w:lineRule="exact"/>
                                    <w:ind w:right="25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98" w:type="dxa"/>
                                </w:tcPr>
                                <w:p>
                                  <w:pPr>
                                    <w:pStyle w:val="TableParagraph"/>
                                    <w:spacing w:line="329" w:lineRule="exact"/>
                                    <w:ind w:right="25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2"/>
                                      <w:sz w:val="29"/>
                                    </w:rPr>
                                    <w:t>2,000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9" w:hRule="atLeast"/>
                              </w:trPr>
                              <w:tc>
                                <w:tcPr>
                                  <w:tcW w:w="2314" w:type="dxa"/>
                                </w:tcPr>
                                <w:p>
                                  <w:pPr>
                                    <w:pStyle w:val="TableParagraph"/>
                                    <w:spacing w:line="329" w:lineRule="exact"/>
                                    <w:ind w:right="25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98" w:type="dxa"/>
                                </w:tcPr>
                                <w:p>
                                  <w:pPr>
                                    <w:pStyle w:val="TableParagraph"/>
                                    <w:spacing w:line="329" w:lineRule="exact"/>
                                    <w:ind w:right="25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2"/>
                                      <w:sz w:val="29"/>
                                    </w:rPr>
                                    <w:t>100,000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9" w:hRule="atLeast"/>
                              </w:trPr>
                              <w:tc>
                                <w:tcPr>
                                  <w:tcW w:w="2314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ind w:right="0"/>
                                    <w:jc w:val="left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8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ind w:right="0"/>
                                    <w:jc w:val="left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08" w:hRule="atLeast"/>
                              </w:trPr>
                              <w:tc>
                                <w:tcPr>
                                  <w:tcW w:w="2314" w:type="dxa"/>
                                </w:tcPr>
                                <w:p>
                                  <w:pPr>
                                    <w:pStyle w:val="TableParagraph"/>
                                    <w:ind w:right="25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98" w:type="dxa"/>
                                </w:tcPr>
                                <w:p>
                                  <w:pPr>
                                    <w:pStyle w:val="TableParagraph"/>
                                    <w:ind w:right="25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2"/>
                                      <w:sz w:val="29"/>
                                    </w:rPr>
                                    <w:t>20,000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9" w:hRule="atLeast"/>
                              </w:trPr>
                              <w:tc>
                                <w:tcPr>
                                  <w:tcW w:w="2314" w:type="dxa"/>
                                </w:tcPr>
                                <w:p>
                                  <w:pPr>
                                    <w:pStyle w:val="TableParagraph"/>
                                    <w:spacing w:line="329" w:lineRule="exact"/>
                                    <w:ind w:right="25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98" w:type="dxa"/>
                                </w:tcPr>
                                <w:p>
                                  <w:pPr>
                                    <w:pStyle w:val="TableParagraph"/>
                                    <w:spacing w:line="329" w:lineRule="exact"/>
                                    <w:ind w:right="25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2"/>
                                      <w:sz w:val="29"/>
                                    </w:rPr>
                                    <w:t>1,000,000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9" w:hRule="atLeast"/>
                              </w:trPr>
                              <w:tc>
                                <w:tcPr>
                                  <w:tcW w:w="2314" w:type="dxa"/>
                                </w:tcPr>
                                <w:p>
                                  <w:pPr>
                                    <w:pStyle w:val="TableParagraph"/>
                                    <w:spacing w:line="329" w:lineRule="exact"/>
                                    <w:ind w:right="25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98" w:type="dxa"/>
                                </w:tcPr>
                                <w:p>
                                  <w:pPr>
                                    <w:pStyle w:val="TableParagraph"/>
                                    <w:spacing w:line="329" w:lineRule="exact"/>
                                    <w:ind w:right="25"/>
                                    <w:rPr>
                                      <w:rFonts w:ascii="Arial MT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2"/>
                                      <w:sz w:val="29"/>
                                    </w:rPr>
                                    <w:t>10,000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8" w:hRule="atLeast"/>
                              </w:trPr>
                              <w:tc>
                                <w:tcPr>
                                  <w:tcW w:w="2314" w:type="dxa"/>
                                </w:tcPr>
                                <w:p>
                                  <w:pPr>
                                    <w:pStyle w:val="TableParagraph"/>
                                    <w:spacing w:line="284" w:lineRule="exact" w:before="5"/>
                                    <w:ind w:right="25"/>
                                    <w:rPr>
                                      <w:rFonts w:ascii="Arial"/>
                                      <w:b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sz w:val="29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98" w:type="dxa"/>
                                </w:tcPr>
                                <w:p>
                                  <w:pPr>
                                    <w:pStyle w:val="TableParagraph"/>
                                    <w:spacing w:line="284" w:lineRule="exact" w:before="5"/>
                                    <w:ind w:right="25"/>
                                    <w:rPr>
                                      <w:rFonts w:ascii="Arial"/>
                                      <w:b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9"/>
                                    </w:rPr>
                                    <w:t>3,700,000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206.4pt;height:184.35pt;mso-position-horizontal-relative:char;mso-position-vertical-relative:line" type="#_x0000_t202" id="docshape2" filled="false" stroked="false">
                <w10:anchorlock/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10" w:type="dxa"/>
                        <w:tblBorders>
                          <w:top w:val="single" w:sz="8" w:space="0" w:color="A9A9A9"/>
                          <w:left w:val="single" w:sz="8" w:space="0" w:color="A9A9A9"/>
                          <w:bottom w:val="single" w:sz="8" w:space="0" w:color="A9A9A9"/>
                          <w:right w:val="single" w:sz="8" w:space="0" w:color="A9A9A9"/>
                          <w:insideH w:val="single" w:sz="8" w:space="0" w:color="A9A9A9"/>
                          <w:insideV w:val="single" w:sz="8" w:space="0" w:color="A9A9A9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314"/>
                        <w:gridCol w:w="1798"/>
                      </w:tblGrid>
                      <w:tr>
                        <w:trPr>
                          <w:trHeight w:val="212" w:hRule="atLeast"/>
                        </w:trPr>
                        <w:tc>
                          <w:tcPr>
                            <w:tcW w:w="4112" w:type="dxa"/>
                            <w:gridSpan w:val="2"/>
                            <w:shd w:val="clear" w:color="auto" w:fill="D3D3D3"/>
                          </w:tcPr>
                          <w:p>
                            <w:pPr>
                              <w:pStyle w:val="TableParagraph"/>
                              <w:spacing w:line="193" w:lineRule="exact"/>
                              <w:ind w:left="1218" w:right="0"/>
                              <w:jc w:val="left"/>
                              <w:rPr>
                                <w:b/>
                                <w:bCs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9"/>
                                <w:szCs w:val="29"/>
                              </w:rPr>
                              <w:t>ประมาณการ</w:t>
                            </w:r>
                          </w:p>
                        </w:tc>
                      </w:tr>
                      <w:tr>
                        <w:trPr>
                          <w:trHeight w:val="212" w:hRule="atLeast"/>
                        </w:trPr>
                        <w:tc>
                          <w:tcPr>
                            <w:tcW w:w="2314" w:type="dxa"/>
                            <w:shd w:val="clear" w:color="auto" w:fill="D3D3D3"/>
                          </w:tcPr>
                          <w:p>
                            <w:pPr>
                              <w:pStyle w:val="TableParagraph"/>
                              <w:spacing w:line="188" w:lineRule="exact" w:before="5"/>
                              <w:ind w:left="19" w:right="0"/>
                              <w:jc w:val="center"/>
                              <w:rPr>
                                <w:rFonts w:ascii="Arial"/>
                                <w:b/>
                                <w:sz w:val="29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4"/>
                                <w:sz w:val="29"/>
                              </w:rPr>
                              <w:t>2567</w:t>
                            </w:r>
                          </w:p>
                        </w:tc>
                        <w:tc>
                          <w:tcPr>
                            <w:tcW w:w="1798" w:type="dxa"/>
                            <w:shd w:val="clear" w:color="auto" w:fill="D3D3D3"/>
                          </w:tcPr>
                          <w:p>
                            <w:pPr>
                              <w:pStyle w:val="TableParagraph"/>
                              <w:spacing w:line="188" w:lineRule="exact" w:before="5"/>
                              <w:ind w:left="570" w:right="0"/>
                              <w:jc w:val="left"/>
                              <w:rPr>
                                <w:rFonts w:ascii="Arial"/>
                                <w:b/>
                                <w:sz w:val="29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4"/>
                                <w:sz w:val="29"/>
                              </w:rPr>
                              <w:t>2568</w:t>
                            </w:r>
                          </w:p>
                        </w:tc>
                      </w:tr>
                      <w:tr>
                        <w:trPr>
                          <w:trHeight w:val="308" w:hRule="atLeast"/>
                        </w:trPr>
                        <w:tc>
                          <w:tcPr>
                            <w:tcW w:w="2314" w:type="dxa"/>
                          </w:tcPr>
                          <w:p>
                            <w:pPr>
                              <w:pStyle w:val="TableParagraph"/>
                              <w:spacing w:line="240" w:lineRule="auto"/>
                              <w:ind w:right="0"/>
                              <w:jc w:val="left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98" w:type="dxa"/>
                          </w:tcPr>
                          <w:p>
                            <w:pPr>
                              <w:pStyle w:val="TableParagraph"/>
                              <w:spacing w:line="240" w:lineRule="auto"/>
                              <w:ind w:right="0"/>
                              <w:jc w:val="left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49" w:hRule="atLeast"/>
                        </w:trPr>
                        <w:tc>
                          <w:tcPr>
                            <w:tcW w:w="2314" w:type="dxa"/>
                          </w:tcPr>
                          <w:p>
                            <w:pPr>
                              <w:pStyle w:val="TableParagraph"/>
                              <w:spacing w:line="329" w:lineRule="exact"/>
                              <w:ind w:right="25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98" w:type="dxa"/>
                          </w:tcPr>
                          <w:p>
                            <w:pPr>
                              <w:pStyle w:val="TableParagraph"/>
                              <w:spacing w:line="329" w:lineRule="exact"/>
                              <w:ind w:right="25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2"/>
                                <w:sz w:val="29"/>
                              </w:rPr>
                              <w:t>2,568,000</w:t>
                            </w:r>
                          </w:p>
                        </w:tc>
                      </w:tr>
                      <w:tr>
                        <w:trPr>
                          <w:trHeight w:val="349" w:hRule="atLeast"/>
                        </w:trPr>
                        <w:tc>
                          <w:tcPr>
                            <w:tcW w:w="2314" w:type="dxa"/>
                          </w:tcPr>
                          <w:p>
                            <w:pPr>
                              <w:pStyle w:val="TableParagraph"/>
                              <w:spacing w:line="329" w:lineRule="exact"/>
                              <w:ind w:right="25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98" w:type="dxa"/>
                          </w:tcPr>
                          <w:p>
                            <w:pPr>
                              <w:pStyle w:val="TableParagraph"/>
                              <w:spacing w:line="329" w:lineRule="exact"/>
                              <w:ind w:right="25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2"/>
                                <w:sz w:val="29"/>
                              </w:rPr>
                              <w:t>2,000</w:t>
                            </w:r>
                          </w:p>
                        </w:tc>
                      </w:tr>
                      <w:tr>
                        <w:trPr>
                          <w:trHeight w:val="349" w:hRule="atLeast"/>
                        </w:trPr>
                        <w:tc>
                          <w:tcPr>
                            <w:tcW w:w="2314" w:type="dxa"/>
                          </w:tcPr>
                          <w:p>
                            <w:pPr>
                              <w:pStyle w:val="TableParagraph"/>
                              <w:spacing w:line="329" w:lineRule="exact"/>
                              <w:ind w:right="25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98" w:type="dxa"/>
                          </w:tcPr>
                          <w:p>
                            <w:pPr>
                              <w:pStyle w:val="TableParagraph"/>
                              <w:spacing w:line="329" w:lineRule="exact"/>
                              <w:ind w:right="25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2"/>
                                <w:sz w:val="29"/>
                              </w:rPr>
                              <w:t>100,000</w:t>
                            </w:r>
                          </w:p>
                        </w:tc>
                      </w:tr>
                      <w:tr>
                        <w:trPr>
                          <w:trHeight w:val="349" w:hRule="atLeast"/>
                        </w:trPr>
                        <w:tc>
                          <w:tcPr>
                            <w:tcW w:w="2314" w:type="dxa"/>
                          </w:tcPr>
                          <w:p>
                            <w:pPr>
                              <w:pStyle w:val="TableParagraph"/>
                              <w:spacing w:line="240" w:lineRule="auto"/>
                              <w:ind w:right="0"/>
                              <w:jc w:val="left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798" w:type="dxa"/>
                          </w:tcPr>
                          <w:p>
                            <w:pPr>
                              <w:pStyle w:val="TableParagraph"/>
                              <w:spacing w:line="240" w:lineRule="auto"/>
                              <w:ind w:right="0"/>
                              <w:jc w:val="left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08" w:hRule="atLeast"/>
                        </w:trPr>
                        <w:tc>
                          <w:tcPr>
                            <w:tcW w:w="2314" w:type="dxa"/>
                          </w:tcPr>
                          <w:p>
                            <w:pPr>
                              <w:pStyle w:val="TableParagraph"/>
                              <w:ind w:right="25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98" w:type="dxa"/>
                          </w:tcPr>
                          <w:p>
                            <w:pPr>
                              <w:pStyle w:val="TableParagraph"/>
                              <w:ind w:right="25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2"/>
                                <w:sz w:val="29"/>
                              </w:rPr>
                              <w:t>20,000</w:t>
                            </w:r>
                          </w:p>
                        </w:tc>
                      </w:tr>
                      <w:tr>
                        <w:trPr>
                          <w:trHeight w:val="349" w:hRule="atLeast"/>
                        </w:trPr>
                        <w:tc>
                          <w:tcPr>
                            <w:tcW w:w="2314" w:type="dxa"/>
                          </w:tcPr>
                          <w:p>
                            <w:pPr>
                              <w:pStyle w:val="TableParagraph"/>
                              <w:spacing w:line="329" w:lineRule="exact"/>
                              <w:ind w:right="25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98" w:type="dxa"/>
                          </w:tcPr>
                          <w:p>
                            <w:pPr>
                              <w:pStyle w:val="TableParagraph"/>
                              <w:spacing w:line="329" w:lineRule="exact"/>
                              <w:ind w:right="25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2"/>
                                <w:sz w:val="29"/>
                              </w:rPr>
                              <w:t>1,000,000</w:t>
                            </w:r>
                          </w:p>
                        </w:tc>
                      </w:tr>
                      <w:tr>
                        <w:trPr>
                          <w:trHeight w:val="349" w:hRule="atLeast"/>
                        </w:trPr>
                        <w:tc>
                          <w:tcPr>
                            <w:tcW w:w="2314" w:type="dxa"/>
                          </w:tcPr>
                          <w:p>
                            <w:pPr>
                              <w:pStyle w:val="TableParagraph"/>
                              <w:spacing w:line="329" w:lineRule="exact"/>
                              <w:ind w:right="25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98" w:type="dxa"/>
                          </w:tcPr>
                          <w:p>
                            <w:pPr>
                              <w:pStyle w:val="TableParagraph"/>
                              <w:spacing w:line="329" w:lineRule="exact"/>
                              <w:ind w:right="25"/>
                              <w:rPr>
                                <w:rFonts w:ascii="Arial MT"/>
                                <w:sz w:val="29"/>
                              </w:rPr>
                            </w:pPr>
                            <w:r>
                              <w:rPr>
                                <w:rFonts w:ascii="Arial MT"/>
                                <w:spacing w:val="-2"/>
                                <w:sz w:val="29"/>
                              </w:rPr>
                              <w:t>10,000</w:t>
                            </w:r>
                          </w:p>
                        </w:tc>
                      </w:tr>
                      <w:tr>
                        <w:trPr>
                          <w:trHeight w:val="308" w:hRule="atLeast"/>
                        </w:trPr>
                        <w:tc>
                          <w:tcPr>
                            <w:tcW w:w="2314" w:type="dxa"/>
                          </w:tcPr>
                          <w:p>
                            <w:pPr>
                              <w:pStyle w:val="TableParagraph"/>
                              <w:spacing w:line="284" w:lineRule="exact" w:before="5"/>
                              <w:ind w:right="25"/>
                              <w:rPr>
                                <w:rFonts w:ascii="Arial"/>
                                <w:b/>
                                <w:sz w:val="29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sz w:val="29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98" w:type="dxa"/>
                          </w:tcPr>
                          <w:p>
                            <w:pPr>
                              <w:pStyle w:val="TableParagraph"/>
                              <w:spacing w:line="284" w:lineRule="exact" w:before="5"/>
                              <w:ind w:right="25"/>
                              <w:rPr>
                                <w:rFonts w:ascii="Arial"/>
                                <w:b/>
                                <w:sz w:val="29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29"/>
                              </w:rPr>
                              <w:t>3,700,000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</w:r>
    </w:p>
    <w:p>
      <w:pPr>
        <w:pStyle w:val="BodyText"/>
      </w:pPr>
    </w:p>
    <w:p>
      <w:pPr>
        <w:pStyle w:val="BodyText"/>
        <w:spacing w:before="5"/>
      </w:pPr>
    </w:p>
    <w:p>
      <w:pPr>
        <w:pStyle w:val="BodyText"/>
        <w:ind w:left="161"/>
      </w:pPr>
      <w:r>
        <w:rPr>
          <w:spacing w:val="-2"/>
        </w:rPr>
        <w:t>รายจ่ายงบประมาณรายจ่ายเฉพาะการ</w:t>
      </w:r>
    </w:p>
    <w:tbl>
      <w:tblPr>
        <w:tblW w:w="0" w:type="auto"/>
        <w:jc w:val="left"/>
        <w:tblInd w:w="123" w:type="dxa"/>
        <w:tblBorders>
          <w:top w:val="single" w:sz="8" w:space="0" w:color="A9A9A9"/>
          <w:left w:val="single" w:sz="8" w:space="0" w:color="A9A9A9"/>
          <w:bottom w:val="single" w:sz="8" w:space="0" w:color="A9A9A9"/>
          <w:right w:val="single" w:sz="8" w:space="0" w:color="A9A9A9"/>
          <w:insideH w:val="single" w:sz="8" w:space="0" w:color="A9A9A9"/>
          <w:insideV w:val="single" w:sz="8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57"/>
        <w:gridCol w:w="3478"/>
        <w:gridCol w:w="960"/>
        <w:gridCol w:w="3478"/>
        <w:gridCol w:w="1577"/>
        <w:gridCol w:w="1709"/>
      </w:tblGrid>
      <w:tr>
        <w:trPr>
          <w:trHeight w:val="212" w:hRule="atLeast"/>
        </w:trPr>
        <w:tc>
          <w:tcPr>
            <w:tcW w:w="5057" w:type="dxa"/>
            <w:vMerge w:val="restart"/>
            <w:shd w:val="clear" w:color="auto" w:fill="D3D3D3"/>
          </w:tcPr>
          <w:p>
            <w:pPr>
              <w:pStyle w:val="TableParagraph"/>
              <w:spacing w:line="240" w:lineRule="auto" w:before="28"/>
              <w:ind w:left="17" w:right="0"/>
              <w:jc w:val="center"/>
              <w:rPr>
                <w:b/>
                <w:bCs/>
                <w:sz w:val="29"/>
                <w:szCs w:val="29"/>
              </w:rPr>
            </w:pPr>
            <w:r>
              <w:rPr>
                <w:b/>
                <w:bCs/>
                <w:spacing w:val="-2"/>
                <w:sz w:val="29"/>
                <w:szCs w:val="29"/>
              </w:rPr>
              <w:t>รายจ่าย</w:t>
            </w:r>
          </w:p>
        </w:tc>
        <w:tc>
          <w:tcPr>
            <w:tcW w:w="7916" w:type="dxa"/>
            <w:gridSpan w:val="3"/>
            <w:shd w:val="clear" w:color="auto" w:fill="D3D3D3"/>
          </w:tcPr>
          <w:p>
            <w:pPr>
              <w:pStyle w:val="TableParagraph"/>
              <w:spacing w:line="193" w:lineRule="exact"/>
              <w:ind w:left="16" w:right="0"/>
              <w:jc w:val="center"/>
              <w:rPr>
                <w:b/>
                <w:bCs/>
                <w:sz w:val="29"/>
                <w:szCs w:val="29"/>
              </w:rPr>
            </w:pPr>
            <w:r>
              <w:rPr>
                <w:b/>
                <w:bCs/>
                <w:spacing w:val="-2"/>
                <w:sz w:val="29"/>
                <w:szCs w:val="29"/>
              </w:rPr>
              <w:t>รายจายจรง</w:t>
            </w:r>
          </w:p>
        </w:tc>
        <w:tc>
          <w:tcPr>
            <w:tcW w:w="3286" w:type="dxa"/>
            <w:gridSpan w:val="2"/>
            <w:shd w:val="clear" w:color="auto" w:fill="D3D3D3"/>
          </w:tcPr>
          <w:p>
            <w:pPr>
              <w:pStyle w:val="TableParagraph"/>
              <w:spacing w:line="193" w:lineRule="exact"/>
              <w:ind w:left="804" w:right="0"/>
              <w:jc w:val="left"/>
              <w:rPr>
                <w:b/>
                <w:bCs/>
                <w:sz w:val="29"/>
                <w:szCs w:val="29"/>
              </w:rPr>
            </w:pPr>
            <w:r>
              <w:rPr>
                <w:b/>
                <w:bCs/>
                <w:spacing w:val="-2"/>
                <w:sz w:val="29"/>
                <w:szCs w:val="29"/>
              </w:rPr>
              <w:t>ประมาณการ</w:t>
            </w:r>
          </w:p>
        </w:tc>
      </w:tr>
      <w:tr>
        <w:trPr>
          <w:trHeight w:val="212" w:hRule="atLeast"/>
        </w:trPr>
        <w:tc>
          <w:tcPr>
            <w:tcW w:w="5057" w:type="dxa"/>
            <w:vMerge/>
            <w:tcBorders>
              <w:top w:val="nil"/>
            </w:tcBorders>
            <w:shd w:val="clear" w:color="auto" w:fill="D3D3D3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78" w:type="dxa"/>
            <w:shd w:val="clear" w:color="auto" w:fill="D3D3D3"/>
          </w:tcPr>
          <w:p>
            <w:pPr>
              <w:pStyle w:val="TableParagraph"/>
              <w:spacing w:line="188" w:lineRule="exact" w:before="5"/>
              <w:ind w:left="17" w:right="0"/>
              <w:jc w:val="center"/>
              <w:rPr>
                <w:rFonts w:ascii="Arial"/>
                <w:b/>
                <w:sz w:val="29"/>
              </w:rPr>
            </w:pPr>
            <w:r>
              <w:rPr>
                <w:rFonts w:ascii="Arial"/>
                <w:b/>
                <w:spacing w:val="-4"/>
                <w:sz w:val="29"/>
              </w:rPr>
              <w:t>2565</w:t>
            </w:r>
          </w:p>
        </w:tc>
        <w:tc>
          <w:tcPr>
            <w:tcW w:w="960" w:type="dxa"/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3478" w:type="dxa"/>
            <w:shd w:val="clear" w:color="auto" w:fill="D3D3D3"/>
          </w:tcPr>
          <w:p>
            <w:pPr>
              <w:pStyle w:val="TableParagraph"/>
              <w:spacing w:line="188" w:lineRule="exact" w:before="5"/>
              <w:ind w:left="17" w:right="1"/>
              <w:jc w:val="center"/>
              <w:rPr>
                <w:rFonts w:ascii="Arial"/>
                <w:b/>
                <w:sz w:val="29"/>
              </w:rPr>
            </w:pPr>
            <w:r>
              <w:rPr>
                <w:rFonts w:ascii="Arial"/>
                <w:b/>
                <w:spacing w:val="-4"/>
                <w:sz w:val="29"/>
              </w:rPr>
              <w:t>2566</w:t>
            </w:r>
          </w:p>
        </w:tc>
        <w:tc>
          <w:tcPr>
            <w:tcW w:w="1577" w:type="dxa"/>
            <w:shd w:val="clear" w:color="auto" w:fill="D3D3D3"/>
          </w:tcPr>
          <w:p>
            <w:pPr>
              <w:pStyle w:val="TableParagraph"/>
              <w:spacing w:line="188" w:lineRule="exact" w:before="5"/>
              <w:ind w:left="459" w:right="0"/>
              <w:jc w:val="left"/>
              <w:rPr>
                <w:rFonts w:ascii="Arial"/>
                <w:b/>
                <w:sz w:val="29"/>
              </w:rPr>
            </w:pPr>
            <w:r>
              <w:rPr>
                <w:rFonts w:ascii="Arial"/>
                <w:b/>
                <w:spacing w:val="-4"/>
                <w:sz w:val="29"/>
              </w:rPr>
              <w:t>2567</w:t>
            </w:r>
          </w:p>
        </w:tc>
        <w:tc>
          <w:tcPr>
            <w:tcW w:w="1709" w:type="dxa"/>
            <w:shd w:val="clear" w:color="auto" w:fill="D3D3D3"/>
          </w:tcPr>
          <w:p>
            <w:pPr>
              <w:pStyle w:val="TableParagraph"/>
              <w:spacing w:line="188" w:lineRule="exact" w:before="5"/>
              <w:ind w:left="526" w:right="0"/>
              <w:jc w:val="left"/>
              <w:rPr>
                <w:rFonts w:ascii="Arial"/>
                <w:b/>
                <w:sz w:val="29"/>
              </w:rPr>
            </w:pPr>
            <w:r>
              <w:rPr>
                <w:rFonts w:ascii="Arial"/>
                <w:b/>
                <w:spacing w:val="-4"/>
                <w:sz w:val="29"/>
              </w:rPr>
              <w:t>2568</w:t>
            </w:r>
          </w:p>
        </w:tc>
      </w:tr>
      <w:tr>
        <w:trPr>
          <w:trHeight w:val="308" w:hRule="atLeast"/>
        </w:trPr>
        <w:tc>
          <w:tcPr>
            <w:tcW w:w="5057" w:type="dxa"/>
          </w:tcPr>
          <w:p>
            <w:pPr>
              <w:pStyle w:val="TableParagraph"/>
              <w:ind w:left="47" w:right="0"/>
              <w:jc w:val="left"/>
              <w:rPr>
                <w:sz w:val="29"/>
                <w:szCs w:val="29"/>
              </w:rPr>
            </w:pPr>
            <w:r>
              <w:rPr>
                <w:spacing w:val="-2"/>
                <w:sz w:val="29"/>
                <w:szCs w:val="29"/>
              </w:rPr>
              <w:t>งบกลาง</w:t>
            </w:r>
          </w:p>
        </w:tc>
        <w:tc>
          <w:tcPr>
            <w:tcW w:w="3478" w:type="dxa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10"/>
                <w:sz w:val="29"/>
              </w:rPr>
              <w:t>0</w:t>
            </w:r>
          </w:p>
        </w:tc>
        <w:tc>
          <w:tcPr>
            <w:tcW w:w="4438" w:type="dxa"/>
            <w:gridSpan w:val="2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10"/>
                <w:sz w:val="29"/>
              </w:rPr>
              <w:t>0</w:t>
            </w:r>
          </w:p>
        </w:tc>
        <w:tc>
          <w:tcPr>
            <w:tcW w:w="1577" w:type="dxa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2"/>
                <w:sz w:val="29"/>
              </w:rPr>
              <w:t>1,025,000</w:t>
            </w:r>
          </w:p>
        </w:tc>
        <w:tc>
          <w:tcPr>
            <w:tcW w:w="1709" w:type="dxa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2"/>
                <w:sz w:val="29"/>
              </w:rPr>
              <w:t>1,025,000</w:t>
            </w:r>
          </w:p>
        </w:tc>
      </w:tr>
      <w:tr>
        <w:trPr>
          <w:trHeight w:val="308" w:hRule="atLeast"/>
        </w:trPr>
        <w:tc>
          <w:tcPr>
            <w:tcW w:w="5057" w:type="dxa"/>
          </w:tcPr>
          <w:p>
            <w:pPr>
              <w:pStyle w:val="TableParagraph"/>
              <w:ind w:left="47" w:right="0"/>
              <w:jc w:val="left"/>
              <w:rPr>
                <w:sz w:val="29"/>
                <w:szCs w:val="29"/>
              </w:rPr>
            </w:pPr>
            <w:r>
              <w:rPr>
                <w:spacing w:val="-2"/>
                <w:sz w:val="29"/>
                <w:szCs w:val="29"/>
              </w:rPr>
              <w:t>งบบุคลากร</w:t>
            </w:r>
          </w:p>
        </w:tc>
        <w:tc>
          <w:tcPr>
            <w:tcW w:w="3478" w:type="dxa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10"/>
                <w:sz w:val="29"/>
              </w:rPr>
              <w:t>0</w:t>
            </w:r>
          </w:p>
        </w:tc>
        <w:tc>
          <w:tcPr>
            <w:tcW w:w="4438" w:type="dxa"/>
            <w:gridSpan w:val="2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10"/>
                <w:sz w:val="29"/>
              </w:rPr>
              <w:t>0</w:t>
            </w:r>
          </w:p>
        </w:tc>
        <w:tc>
          <w:tcPr>
            <w:tcW w:w="1577" w:type="dxa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2"/>
                <w:sz w:val="29"/>
              </w:rPr>
              <w:t>1,101,000</w:t>
            </w:r>
          </w:p>
        </w:tc>
        <w:tc>
          <w:tcPr>
            <w:tcW w:w="1709" w:type="dxa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2"/>
                <w:sz w:val="29"/>
              </w:rPr>
              <w:t>784,000</w:t>
            </w:r>
          </w:p>
        </w:tc>
      </w:tr>
      <w:tr>
        <w:trPr>
          <w:trHeight w:val="308" w:hRule="atLeast"/>
        </w:trPr>
        <w:tc>
          <w:tcPr>
            <w:tcW w:w="5057" w:type="dxa"/>
          </w:tcPr>
          <w:p>
            <w:pPr>
              <w:pStyle w:val="TableParagraph"/>
              <w:ind w:left="47" w:right="0"/>
              <w:jc w:val="left"/>
              <w:rPr>
                <w:sz w:val="29"/>
                <w:szCs w:val="29"/>
              </w:rPr>
            </w:pPr>
            <w:r>
              <w:rPr>
                <w:spacing w:val="-2"/>
                <w:sz w:val="29"/>
                <w:szCs w:val="29"/>
              </w:rPr>
              <w:t>งบดําเนินงาน</w:t>
            </w:r>
          </w:p>
        </w:tc>
        <w:tc>
          <w:tcPr>
            <w:tcW w:w="3478" w:type="dxa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10"/>
                <w:sz w:val="29"/>
              </w:rPr>
              <w:t>0</w:t>
            </w:r>
          </w:p>
        </w:tc>
        <w:tc>
          <w:tcPr>
            <w:tcW w:w="4438" w:type="dxa"/>
            <w:gridSpan w:val="2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10"/>
                <w:sz w:val="29"/>
              </w:rPr>
              <w:t>0</w:t>
            </w:r>
          </w:p>
        </w:tc>
        <w:tc>
          <w:tcPr>
            <w:tcW w:w="1577" w:type="dxa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2"/>
                <w:sz w:val="29"/>
              </w:rPr>
              <w:t>1,660,000</w:t>
            </w:r>
          </w:p>
        </w:tc>
        <w:tc>
          <w:tcPr>
            <w:tcW w:w="1709" w:type="dxa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2"/>
                <w:sz w:val="29"/>
              </w:rPr>
              <w:t>1,860,000</w:t>
            </w:r>
          </w:p>
        </w:tc>
      </w:tr>
      <w:tr>
        <w:trPr>
          <w:trHeight w:val="308" w:hRule="atLeast"/>
        </w:trPr>
        <w:tc>
          <w:tcPr>
            <w:tcW w:w="5057" w:type="dxa"/>
          </w:tcPr>
          <w:p>
            <w:pPr>
              <w:pStyle w:val="TableParagraph"/>
              <w:ind w:left="47" w:right="0"/>
              <w:jc w:val="left"/>
              <w:rPr>
                <w:sz w:val="29"/>
                <w:szCs w:val="29"/>
              </w:rPr>
            </w:pPr>
            <w:r>
              <w:rPr>
                <w:spacing w:val="-2"/>
                <w:sz w:val="29"/>
                <w:szCs w:val="29"/>
              </w:rPr>
              <w:t>งบลงทุน</w:t>
            </w:r>
          </w:p>
        </w:tc>
        <w:tc>
          <w:tcPr>
            <w:tcW w:w="3478" w:type="dxa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10"/>
                <w:sz w:val="29"/>
              </w:rPr>
              <w:t>0</w:t>
            </w:r>
          </w:p>
        </w:tc>
        <w:tc>
          <w:tcPr>
            <w:tcW w:w="4438" w:type="dxa"/>
            <w:gridSpan w:val="2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10"/>
                <w:sz w:val="29"/>
              </w:rPr>
              <w:t>0</w:t>
            </w:r>
          </w:p>
        </w:tc>
        <w:tc>
          <w:tcPr>
            <w:tcW w:w="1577" w:type="dxa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2"/>
                <w:sz w:val="29"/>
              </w:rPr>
              <w:t>18,800</w:t>
            </w:r>
          </w:p>
        </w:tc>
        <w:tc>
          <w:tcPr>
            <w:tcW w:w="1709" w:type="dxa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2"/>
                <w:sz w:val="29"/>
              </w:rPr>
              <w:t>31,000</w:t>
            </w:r>
          </w:p>
        </w:tc>
      </w:tr>
      <w:tr>
        <w:trPr>
          <w:trHeight w:val="308" w:hRule="atLeast"/>
        </w:trPr>
        <w:tc>
          <w:tcPr>
            <w:tcW w:w="5057" w:type="dxa"/>
          </w:tcPr>
          <w:p>
            <w:pPr>
              <w:pStyle w:val="TableParagraph"/>
              <w:ind w:left="47" w:right="0"/>
              <w:jc w:val="left"/>
              <w:rPr>
                <w:sz w:val="29"/>
                <w:szCs w:val="29"/>
              </w:rPr>
            </w:pPr>
            <w:r>
              <w:rPr>
                <w:spacing w:val="-2"/>
                <w:sz w:val="29"/>
                <w:szCs w:val="29"/>
              </w:rPr>
              <w:t>งบเงินอุดหนุน</w:t>
            </w:r>
          </w:p>
        </w:tc>
        <w:tc>
          <w:tcPr>
            <w:tcW w:w="3478" w:type="dxa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10"/>
                <w:sz w:val="29"/>
              </w:rPr>
              <w:t>0</w:t>
            </w:r>
          </w:p>
        </w:tc>
        <w:tc>
          <w:tcPr>
            <w:tcW w:w="4438" w:type="dxa"/>
            <w:gridSpan w:val="2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10"/>
                <w:sz w:val="29"/>
              </w:rPr>
              <w:t>0</w:t>
            </w:r>
          </w:p>
        </w:tc>
        <w:tc>
          <w:tcPr>
            <w:tcW w:w="1577" w:type="dxa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10"/>
                <w:sz w:val="29"/>
              </w:rPr>
              <w:t>0</w:t>
            </w:r>
          </w:p>
        </w:tc>
        <w:tc>
          <w:tcPr>
            <w:tcW w:w="1709" w:type="dxa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10"/>
                <w:sz w:val="29"/>
              </w:rPr>
              <w:t>0</w:t>
            </w:r>
          </w:p>
        </w:tc>
      </w:tr>
      <w:tr>
        <w:trPr>
          <w:trHeight w:val="308" w:hRule="atLeast"/>
        </w:trPr>
        <w:tc>
          <w:tcPr>
            <w:tcW w:w="5057" w:type="dxa"/>
          </w:tcPr>
          <w:p>
            <w:pPr>
              <w:pStyle w:val="TableParagraph"/>
              <w:ind w:left="47" w:right="0"/>
              <w:jc w:val="left"/>
              <w:rPr>
                <w:sz w:val="29"/>
                <w:szCs w:val="29"/>
              </w:rPr>
            </w:pPr>
            <w:r>
              <w:rPr>
                <w:spacing w:val="-2"/>
                <w:sz w:val="29"/>
                <w:szCs w:val="29"/>
              </w:rPr>
              <w:t>งบรายจ่ายอื'น</w:t>
            </w:r>
          </w:p>
        </w:tc>
        <w:tc>
          <w:tcPr>
            <w:tcW w:w="3478" w:type="dxa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10"/>
                <w:sz w:val="29"/>
              </w:rPr>
              <w:t>0</w:t>
            </w:r>
          </w:p>
        </w:tc>
        <w:tc>
          <w:tcPr>
            <w:tcW w:w="4438" w:type="dxa"/>
            <w:gridSpan w:val="2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10"/>
                <w:sz w:val="29"/>
              </w:rPr>
              <w:t>0</w:t>
            </w:r>
          </w:p>
        </w:tc>
        <w:tc>
          <w:tcPr>
            <w:tcW w:w="1577" w:type="dxa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10"/>
                <w:sz w:val="29"/>
              </w:rPr>
              <w:t>0</w:t>
            </w:r>
          </w:p>
        </w:tc>
        <w:tc>
          <w:tcPr>
            <w:tcW w:w="1709" w:type="dxa"/>
          </w:tcPr>
          <w:p>
            <w:pPr>
              <w:pStyle w:val="TableParagraph"/>
              <w:rPr>
                <w:rFonts w:ascii="Arial MT"/>
                <w:sz w:val="29"/>
              </w:rPr>
            </w:pPr>
            <w:r>
              <w:rPr>
                <w:rFonts w:ascii="Arial MT"/>
                <w:spacing w:val="-10"/>
                <w:sz w:val="29"/>
              </w:rPr>
              <w:t>0</w:t>
            </w:r>
          </w:p>
        </w:tc>
      </w:tr>
      <w:tr>
        <w:trPr>
          <w:trHeight w:val="308" w:hRule="atLeast"/>
        </w:trPr>
        <w:tc>
          <w:tcPr>
            <w:tcW w:w="5057" w:type="dxa"/>
          </w:tcPr>
          <w:p>
            <w:pPr>
              <w:pStyle w:val="TableParagraph"/>
              <w:ind w:right="29"/>
              <w:rPr>
                <w:b/>
                <w:bCs/>
                <w:sz w:val="29"/>
                <w:szCs w:val="29"/>
              </w:rPr>
            </w:pPr>
            <w:r>
              <w:rPr>
                <w:b/>
                <w:bCs/>
                <w:spacing w:val="-2"/>
                <w:sz w:val="29"/>
                <w:szCs w:val="29"/>
              </w:rPr>
              <w:t>รวมรายจ่าย</w:t>
            </w:r>
          </w:p>
        </w:tc>
        <w:tc>
          <w:tcPr>
            <w:tcW w:w="3478" w:type="dxa"/>
          </w:tcPr>
          <w:p>
            <w:pPr>
              <w:pStyle w:val="TableParagraph"/>
              <w:spacing w:line="284" w:lineRule="exact" w:before="5"/>
              <w:rPr>
                <w:rFonts w:ascii="Arial"/>
                <w:b/>
                <w:sz w:val="29"/>
              </w:rPr>
            </w:pPr>
            <w:r>
              <w:rPr>
                <w:rFonts w:ascii="Arial"/>
                <w:b/>
                <w:spacing w:val="-10"/>
                <w:sz w:val="29"/>
              </w:rPr>
              <w:t>0</w:t>
            </w:r>
          </w:p>
        </w:tc>
        <w:tc>
          <w:tcPr>
            <w:tcW w:w="4438" w:type="dxa"/>
            <w:gridSpan w:val="2"/>
          </w:tcPr>
          <w:p>
            <w:pPr>
              <w:pStyle w:val="TableParagraph"/>
              <w:spacing w:line="284" w:lineRule="exact" w:before="5"/>
              <w:rPr>
                <w:rFonts w:ascii="Arial"/>
                <w:b/>
                <w:sz w:val="29"/>
              </w:rPr>
            </w:pPr>
            <w:r>
              <w:rPr>
                <w:rFonts w:ascii="Arial"/>
                <w:b/>
                <w:spacing w:val="-10"/>
                <w:sz w:val="29"/>
              </w:rPr>
              <w:t>0</w:t>
            </w:r>
          </w:p>
        </w:tc>
        <w:tc>
          <w:tcPr>
            <w:tcW w:w="1577" w:type="dxa"/>
          </w:tcPr>
          <w:p>
            <w:pPr>
              <w:pStyle w:val="TableParagraph"/>
              <w:spacing w:line="284" w:lineRule="exact" w:before="5"/>
              <w:rPr>
                <w:rFonts w:ascii="Arial"/>
                <w:b/>
                <w:sz w:val="29"/>
              </w:rPr>
            </w:pPr>
            <w:r>
              <w:rPr>
                <w:rFonts w:ascii="Arial"/>
                <w:b/>
                <w:spacing w:val="-2"/>
                <w:sz w:val="29"/>
              </w:rPr>
              <w:t>3,804,800</w:t>
            </w:r>
          </w:p>
        </w:tc>
        <w:tc>
          <w:tcPr>
            <w:tcW w:w="1709" w:type="dxa"/>
          </w:tcPr>
          <w:p>
            <w:pPr>
              <w:pStyle w:val="TableParagraph"/>
              <w:spacing w:line="284" w:lineRule="exact" w:before="5"/>
              <w:rPr>
                <w:rFonts w:ascii="Arial"/>
                <w:b/>
                <w:sz w:val="29"/>
              </w:rPr>
            </w:pPr>
            <w:r>
              <w:rPr>
                <w:rFonts w:ascii="Arial"/>
                <w:b/>
                <w:spacing w:val="-2"/>
                <w:sz w:val="29"/>
              </w:rPr>
              <w:t>3,700,000</w:t>
            </w:r>
          </w:p>
        </w:tc>
      </w:tr>
    </w:tbl>
    <w:sectPr>
      <w:type w:val="continuous"/>
      <w:pgSz w:w="21740" w:h="15840" w:orient="landscape"/>
      <w:pgMar w:top="660" w:bottom="280" w:left="640" w:right="31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ahoma" w:hAnsi="Tahoma" w:eastAsia="Tahoma" w:cs="Tahoma"/>
    </w:rPr>
  </w:style>
  <w:style w:styleId="BodyText" w:type="paragraph">
    <w:name w:val="Body Text"/>
    <w:basedOn w:val="Normal"/>
    <w:uiPriority w:val="1"/>
    <w:qFormat/>
    <w:pPr/>
    <w:rPr>
      <w:rFonts w:ascii="Tahoma" w:hAnsi="Tahoma" w:eastAsia="Tahoma" w:cs="Tahoma"/>
      <w:b/>
      <w:bCs/>
      <w:sz w:val="29"/>
      <w:szCs w:val="29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spacing w:line="289" w:lineRule="exact"/>
      <w:ind w:right="26"/>
      <w:jc w:val="right"/>
    </w:pPr>
    <w:rPr>
      <w:rFonts w:ascii="Tahoma" w:hAnsi="Tahoma" w:eastAsia="Tahoma" w:cs="Tahom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Work5</dc:creator>
  <dc:title>c26dea80636bda19a770c7443930d1a0ca8c2cee25717f36d0fd710b72035c8a.xls</dc:title>
  <dcterms:created xsi:type="dcterms:W3CDTF">2024-10-09T02:38:56Z</dcterms:created>
  <dcterms:modified xsi:type="dcterms:W3CDTF">2024-10-09T02:38:56Z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EXCEL.EXE</vt:lpwstr>
  </property>
  <property fmtid="{D5CDD505-2E9C-101B-9397-08002B2CF9AE}" pid="3" name="LastSaved">
    <vt:filetime>2024-10-09T00:00:00Z</vt:filetime>
  </property>
  <property fmtid="{D5CDD505-2E9C-101B-9397-08002B2CF9AE}" pid="4" name="Producer">
    <vt:lpwstr>www.ilovepdf.com</vt:lpwstr>
  </property>
</Properties>
</file>